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BASES DEL I CONCURSO INFANTIL</w:t>
        <w:br/>
        <w:t>DE PINTURA RÁPIDA</w:t>
      </w:r>
    </w:p>
    <w:p>
      <w:pPr>
        <w:jc w:val="center"/>
      </w:pPr>
      <w:r>
        <w:rPr>
          <w:b/>
          <w:sz w:val="26"/>
        </w:rPr>
        <w:t>Fiestas de Pinar de Jalón 2026</w:t>
      </w:r>
    </w:p>
    <w:p>
      <w:pPr>
        <w:jc w:val="center"/>
      </w:pPr>
      <w:r>
        <w:t>Domingo 27 de septiembre de 2026 · De 11:30 a 13:30 h</w:t>
      </w:r>
      <w:r/>
      <w:r/>
    </w:p>
    <w:p>
      <w:pPr>
        <w:pStyle w:val="Heading1"/>
        <w:spacing w:before="140" w:after="60"/>
      </w:pPr>
      <w:r>
        <w:t>1. Participantes</w:t>
      </w:r>
    </w:p>
    <w:p>
      <w:pPr>
        <w:spacing w:after="80"/>
      </w:pPr>
      <w:r>
        <w:t>Podrán participar todos los niños y niñas que lo deseen, distribuidos en tres categorías según su edad:</w:t>
      </w:r>
    </w:p>
    <w:p>
      <w:pPr>
        <w:pStyle w:val="ListBullet"/>
        <w:spacing w:after="20"/>
      </w:pPr>
      <w:r>
        <w:t>Categoría Peques: de 3 a 5 años.</w:t>
      </w:r>
    </w:p>
    <w:p>
      <w:pPr>
        <w:pStyle w:val="ListBullet"/>
        <w:spacing w:after="20"/>
      </w:pPr>
      <w:r>
        <w:t>Categoría Infantil: de 6 a 8 años.</w:t>
      </w:r>
    </w:p>
    <w:p>
      <w:pPr>
        <w:pStyle w:val="ListBullet"/>
        <w:spacing w:after="20"/>
      </w:pPr>
      <w:r>
        <w:t>Categoría Junior: de 9 a 12 años.</w:t>
      </w:r>
    </w:p>
    <w:p>
      <w:pPr>
        <w:spacing w:after="80"/>
      </w:pPr>
      <w:r>
        <w:t>La participación será gratuita.</w:t>
      </w:r>
    </w:p>
    <w:p>
      <w:pPr>
        <w:pStyle w:val="Heading1"/>
        <w:spacing w:before="140" w:after="60"/>
      </w:pPr>
      <w:r>
        <w:t>2. Temática</w:t>
      </w:r>
    </w:p>
    <w:p>
      <w:pPr>
        <w:spacing w:after="80"/>
      </w:pPr>
      <w:r>
        <w:t>El tema del concurso será “Pinar de Jalón: nuestro barrio”.</w:t>
      </w:r>
    </w:p>
    <w:p>
      <w:pPr>
        <w:spacing w:after="80"/>
      </w:pPr>
      <w:r>
        <w:t>Los participantes podrán representar libremente aquello que relacionen con Pinar de Jalón: sus calles, plazas, edificios, parques, vecinos, fiestas, juegos, rincones favoritos o cualquier otra visión personal del barrio.</w:t>
      </w:r>
    </w:p>
    <w:p>
      <w:pPr>
        <w:pStyle w:val="Heading1"/>
        <w:spacing w:before="140" w:after="60"/>
      </w:pPr>
      <w:r>
        <w:t>3. Inscripción y entrega de la hoja oficial</w:t>
      </w:r>
    </w:p>
    <w:p>
      <w:pPr>
        <w:spacing w:after="80"/>
      </w:pPr>
      <w:r>
        <w:t>La inscripción se realizará el mismo domingo, antes del inicio del concurso, en el punto habilitado por la Peña Los Jaleones.</w:t>
      </w:r>
    </w:p>
    <w:p>
      <w:pPr>
        <w:spacing w:after="80"/>
      </w:pPr>
      <w:r>
        <w:t>En el momento de la inscripción se entregará a cada participante una hoja oficial tamaño A3, previamente sellada por la organización. Únicamente podrán presentarse al concurso los trabajos realizados sobre esta hoja.</w:t>
      </w:r>
    </w:p>
    <w:p>
      <w:pPr>
        <w:pStyle w:val="Heading1"/>
        <w:spacing w:before="140" w:after="60"/>
      </w:pPr>
      <w:r>
        <w:t>4. Materiales</w:t>
      </w:r>
    </w:p>
    <w:p>
      <w:pPr>
        <w:spacing w:after="80"/>
      </w:pPr>
      <w:r>
        <w:t>Cada participante deberá traer sus propios materiales: lápices, pinturas, ceras, rotuladores, acuarelas u otras técnicas de dibujo o pintura que considere oportunas. La organización únicamente facilitará la hoja A3 oficial.</w:t>
      </w:r>
    </w:p>
    <w:p>
      <w:pPr>
        <w:pStyle w:val="Heading1"/>
        <w:spacing w:before="140" w:after="60"/>
      </w:pPr>
      <w:r>
        <w:t>5. Tiempo para realizar el dibujo</w:t>
      </w:r>
    </w:p>
    <w:p>
      <w:pPr>
        <w:spacing w:after="80"/>
      </w:pPr>
      <w:r>
        <w:t>El concurso tendrá una duración máxima de 2 horas:</w:t>
      </w:r>
    </w:p>
    <w:p>
      <w:pPr>
        <w:pStyle w:val="ListBullet"/>
        <w:spacing w:after="20"/>
      </w:pPr>
      <w:r>
        <w:t>Inscripción y entrega de hojas: antes del inicio del concurso.</w:t>
      </w:r>
    </w:p>
    <w:p>
      <w:pPr>
        <w:pStyle w:val="ListBullet"/>
        <w:spacing w:after="20"/>
      </w:pPr>
      <w:r>
        <w:t>Inicio del concurso: 11:30 h.</w:t>
      </w:r>
    </w:p>
    <w:p>
      <w:pPr>
        <w:pStyle w:val="ListBullet"/>
        <w:spacing w:after="20"/>
      </w:pPr>
      <w:r>
        <w:t>Hora límite de entrega: 13:30 h.</w:t>
      </w:r>
    </w:p>
    <w:p>
      <w:pPr>
        <w:spacing w:after="80"/>
      </w:pPr>
      <w:r>
        <w:t>Los participantes podrán entregar su dibujo antes de las 13:30 h si lo terminan. Los trabajos entregados después de la hora límite quedarán fuera de concurso.</w:t>
      </w:r>
    </w:p>
    <w:p>
      <w:pPr>
        <w:spacing w:after="80"/>
      </w:pPr>
      <w:r>
        <w:t>Los dibujos deberán realizarse durante el tiempo del concurso y en el entorno del barrio de Pinar de Jalón.</w:t>
      </w:r>
    </w:p>
    <w:p>
      <w:pPr>
        <w:pStyle w:val="Heading1"/>
        <w:spacing w:before="140" w:after="60"/>
      </w:pPr>
      <w:r>
        <w:t>6. Identificación de los trabajos</w:t>
      </w:r>
    </w:p>
    <w:p>
      <w:pPr>
        <w:spacing w:after="80"/>
      </w:pPr>
      <w:r>
        <w:t>En la parte posterior de cada dibujo deberán figurar obligatoriamente los siguientes datos:</w:t>
      </w:r>
    </w:p>
    <w:p>
      <w:pPr>
        <w:pStyle w:val="ListBullet"/>
        <w:spacing w:after="20"/>
      </w:pPr>
      <w:r>
        <w:t>Nombre y apellidos del participante.</w:t>
      </w:r>
    </w:p>
    <w:p>
      <w:pPr>
        <w:pStyle w:val="ListBullet"/>
        <w:spacing w:after="20"/>
      </w:pPr>
      <w:r>
        <w:t>Edad.</w:t>
      </w:r>
    </w:p>
    <w:p>
      <w:pPr>
        <w:pStyle w:val="ListBullet"/>
        <w:spacing w:after="20"/>
      </w:pPr>
      <w:r>
        <w:t>Nombre y apellidos del padre, madre o tutor.</w:t>
      </w:r>
    </w:p>
    <w:p>
      <w:pPr>
        <w:pStyle w:val="ListBullet"/>
        <w:spacing w:after="20"/>
      </w:pPr>
      <w:r>
        <w:t>Teléfono de contacto.</w:t>
      </w:r>
    </w:p>
    <w:p>
      <w:pPr>
        <w:spacing w:after="80"/>
      </w:pPr>
      <w:r>
        <w:t>Estos datos quedarán en la parte posterior para que no sean visibles durante la valoración del jurado.</w:t>
      </w:r>
    </w:p>
    <w:p>
      <w:pPr>
        <w:pStyle w:val="Heading1"/>
        <w:spacing w:before="140" w:after="60"/>
      </w:pPr>
      <w:r>
        <w:t>7. Exposición</w:t>
      </w:r>
    </w:p>
    <w:p>
      <w:pPr>
        <w:spacing w:after="80"/>
      </w:pPr>
      <w:r>
        <w:t>Una vez entregados, los dibujos serán expuestos en la plaza o en el Edificio Nautilus, en función de las condiciones meteorológicas, para que vecinos y visitantes puedan disfrutar de los trabajos realizados.</w:t>
      </w:r>
    </w:p>
    <w:p>
      <w:pPr>
        <w:spacing w:after="80"/>
      </w:pPr>
      <w:r/>
    </w:p>
    <w:p>
      <w:pPr>
        <w:pStyle w:val="Heading1"/>
        <w:spacing w:before="140" w:after="60"/>
      </w:pPr>
      <w:r>
        <w:t>8. Jurado y sistema de votación</w:t>
      </w:r>
    </w:p>
    <w:p>
      <w:pPr>
        <w:spacing w:after="80"/>
      </w:pPr>
      <w:r>
        <w:t>Los trabajos serán valorados por un jurado formado por tres personas, procurando que represente tanto a la organización como al barrio.</w:t>
      </w:r>
    </w:p>
    <w:p>
      <w:pPr>
        <w:spacing w:after="80"/>
      </w:pPr>
      <w:r>
        <w:t>Cada miembro del jurado puntuará los trabajos teniendo en cuenta los siguientes criterios:</w:t>
      </w:r>
    </w:p>
    <w:p>
      <w:pPr>
        <w:pStyle w:val="ListBullet"/>
        <w:spacing w:after="20"/>
      </w:pPr>
      <w:r>
        <w:t>Creatividad y originalidad.</w:t>
      </w:r>
    </w:p>
    <w:p>
      <w:pPr>
        <w:pStyle w:val="ListBullet"/>
        <w:spacing w:after="20"/>
      </w:pPr>
      <w:r>
        <w:t>Relación del dibujo con Pinar de Jalón y la temática propuesta.</w:t>
      </w:r>
    </w:p>
    <w:p>
      <w:pPr>
        <w:pStyle w:val="ListBullet"/>
        <w:spacing w:after="20"/>
      </w:pPr>
      <w:r>
        <w:t>Expresividad y composición.</w:t>
      </w:r>
    </w:p>
    <w:p>
      <w:pPr>
        <w:pStyle w:val="ListBullet"/>
        <w:spacing w:after="20"/>
      </w:pPr>
      <w:r>
        <w:t>Ejecución, teniendo siempre en cuenta la edad del participante.</w:t>
      </w:r>
    </w:p>
    <w:p>
      <w:pPr>
        <w:spacing w:after="80"/>
      </w:pPr>
      <w:r>
        <w:t>La suma de las valoraciones determinará el ganador de cada categoría. Durante la valoración, el jurado verá únicamente la parte delantera de los dibujos, sin conocer la identidad de sus autores.</w:t>
      </w:r>
    </w:p>
    <w:p>
      <w:pPr>
        <w:spacing w:after="80"/>
      </w:pPr>
      <w:r>
        <w:t>En caso de empate, el jurado realizará una segunda votación entre los trabajos empatados.</w:t>
      </w:r>
    </w:p>
    <w:p>
      <w:pPr>
        <w:pStyle w:val="Heading1"/>
        <w:spacing w:before="140" w:after="60"/>
      </w:pPr>
      <w:r>
        <w:t>9. Premios</w:t>
      </w:r>
    </w:p>
    <w:p>
      <w:pPr>
        <w:spacing w:after="80"/>
      </w:pPr>
      <w:r>
        <w:t>Se concederá un premio al mejor dibujo de cada categoría, resultando un total de tres ganadores.</w:t>
      </w:r>
    </w:p>
    <w:p>
      <w:r>
        <w:t>Además, uno de los tres dibujos ganadores será seleccionado como portada del cartel de las Fiestas de Pinar de Jalón del próximo año.</w:t>
      </w:r>
    </w:p>
    <w:p>
      <w:pPr>
        <w:spacing w:after="80"/>
      </w:pPr>
      <w:r>
        <w:t>La entrega de premios se realizará el domingo por la tarde, dentro de la programación de las fiestas. En caso necesario, los ganadores podrán ser contactados mediante el teléfono facilitado en la inscripción.</w:t>
      </w:r>
    </w:p>
    <w:p>
      <w:pPr>
        <w:pStyle w:val="Heading1"/>
        <w:spacing w:before="140" w:after="60"/>
      </w:pPr>
      <w:r>
        <w:t>10. Aceptación de las bases</w:t>
      </w:r>
    </w:p>
    <w:p>
      <w:pPr>
        <w:spacing w:after="80"/>
      </w:pPr>
      <w:r>
        <w:t>La participación en el concurso supone la aceptación de estas bases. La organización podrá resolver cualquier circunstancia no prevista en ellas con el objetivo de garantizar el correcto desarrollo de la actividad.</w:t>
      </w:r>
    </w:p>
    <w:p>
      <w:pPr>
        <w:spacing w:before="200"/>
        <w:jc w:val="center"/>
      </w:pPr>
      <w:r>
        <w:rPr>
          <w:b/>
        </w:rPr>
        <w:t>Peña Los Jaleones · Fiestas de Pinar de Jalón 2026</w:t>
      </w:r>
    </w:p>
    <w:sectPr w:rsidR="00FC693F" w:rsidRPr="0006063C" w:rsidSect="00034616">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